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widowControl w:val="0"/>
        <w:rPr/>
      </w:pPr>
      <w:bookmarkStart w:colFirst="0" w:colLast="0" w:name="_6xgnaznlo50t" w:id="0"/>
      <w:bookmarkEnd w:id="0"/>
      <w:r w:rsidDel="00000000" w:rsidR="00000000" w:rsidRPr="00000000">
        <w:rPr>
          <w:rtl w:val="0"/>
        </w:rPr>
        <w:t xml:space="preserve">Отчет Прониной Александры Евгеньевны</w:t>
      </w:r>
    </w:p>
    <w:p w:rsidR="00000000" w:rsidDel="00000000" w:rsidP="00000000" w:rsidRDefault="00000000" w:rsidRPr="00000000" w14:paraId="00000002">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Hard skills</w:t>
      </w:r>
      <w:r w:rsidDel="00000000" w:rsidR="00000000" w:rsidRPr="00000000">
        <w:rPr>
          <w:rFonts w:ascii="Times New Roman" w:cs="Times New Roman" w:eastAsia="Times New Roman" w:hAnsi="Times New Roman"/>
          <w:sz w:val="24"/>
          <w:szCs w:val="24"/>
          <w:rtl w:val="0"/>
        </w:rPr>
        <w:t xml:space="preserve"> специалиста уровня middle в роли backend‑разработчика ботов и ручного тестировщика.</w:t>
      </w:r>
    </w:p>
    <w:p w:rsidR="00000000" w:rsidDel="00000000" w:rsidP="00000000" w:rsidRDefault="00000000" w:rsidRPr="00000000" w14:paraId="00000003">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Язык и структура кода</w:t>
      </w:r>
      <w:r w:rsidDel="00000000" w:rsidR="00000000" w:rsidRPr="00000000">
        <w:rPr>
          <w:rFonts w:ascii="Times New Roman" w:cs="Times New Roman" w:eastAsia="Times New Roman" w:hAnsi="Times New Roman"/>
          <w:sz w:val="24"/>
          <w:szCs w:val="24"/>
          <w:rtl w:val="0"/>
        </w:rPr>
        <w:t xml:space="preserve">. Уверенный Python: модули, типы, ошибки и их обработка, разделение ответственности между файлами. Там, где транспорт асинхронный, нужны читаемые async‑цепочки без скрытых блокировок.</w:t>
      </w:r>
    </w:p>
    <w:p w:rsidR="00000000" w:rsidDel="00000000" w:rsidP="00000000" w:rsidRDefault="00000000" w:rsidRPr="00000000" w14:paraId="00000004">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Адаптеры под мессенджеры</w:t>
      </w:r>
      <w:r w:rsidDel="00000000" w:rsidR="00000000" w:rsidRPr="00000000">
        <w:rPr>
          <w:rFonts w:ascii="Times New Roman" w:cs="Times New Roman" w:eastAsia="Times New Roman" w:hAnsi="Times New Roman"/>
          <w:sz w:val="24"/>
          <w:szCs w:val="24"/>
          <w:rtl w:val="0"/>
        </w:rPr>
        <w:t xml:space="preserve">. Умение читать спецификацию, документацию или черновики API, сопоставлять поля payload с доменной моделью приложения (пользователь, чат, вложение, callback). Отдельно для Matrix понадобится работа со стеком клиента синхронизации и комнатной модели; для MAX цикл запрос‑ответ по HTTP и разбор JSON.</w:t>
      </w:r>
    </w:p>
    <w:p w:rsidR="00000000" w:rsidDel="00000000" w:rsidP="00000000" w:rsidRDefault="00000000" w:rsidRPr="00000000" w14:paraId="00000005">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Внутренний протокол бота</w:t>
      </w:r>
      <w:r w:rsidDel="00000000" w:rsidR="00000000" w:rsidRPr="00000000">
        <w:rPr>
          <w:rFonts w:ascii="Times New Roman" w:cs="Times New Roman" w:eastAsia="Times New Roman" w:hAnsi="Times New Roman"/>
          <w:sz w:val="24"/>
          <w:szCs w:val="24"/>
          <w:rtl w:val="0"/>
        </w:rPr>
        <w:t xml:space="preserve">. Понимание того, как входящие события превращаются в команды ядру и как ядро отдаёт текст, вложения, кнопки тому или иному транспорту. Без этого нельзя поддерживать два мессенджера параллельно.</w:t>
      </w:r>
    </w:p>
    <w:p w:rsidR="00000000" w:rsidDel="00000000" w:rsidP="00000000" w:rsidRDefault="00000000" w:rsidRPr="00000000" w14:paraId="00000006">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Конфигурация</w:t>
      </w:r>
      <w:r w:rsidDel="00000000" w:rsidR="00000000" w:rsidRPr="00000000">
        <w:rPr>
          <w:rFonts w:ascii="Times New Roman" w:cs="Times New Roman" w:eastAsia="Times New Roman" w:hAnsi="Times New Roman"/>
          <w:sz w:val="24"/>
          <w:szCs w:val="24"/>
          <w:rtl w:val="0"/>
        </w:rPr>
        <w:t xml:space="preserve">. Работа с YAML‑реестрами, переменными окружения, согласование путей к файлам и идентификаторов агентной логики в одном репозитории под разные поверхности.</w:t>
      </w:r>
    </w:p>
    <w:p w:rsidR="00000000" w:rsidDel="00000000" w:rsidP="00000000" w:rsidRDefault="00000000" w:rsidRPr="00000000" w14:paraId="00000007">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Интеграция с агентным слоем платформы</w:t>
      </w:r>
      <w:r w:rsidDel="00000000" w:rsidR="00000000" w:rsidRPr="00000000">
        <w:rPr>
          <w:rFonts w:ascii="Times New Roman" w:cs="Times New Roman" w:eastAsia="Times New Roman" w:hAnsi="Times New Roman"/>
          <w:sz w:val="24"/>
          <w:szCs w:val="24"/>
          <w:rtl w:val="0"/>
        </w:rPr>
        <w:t xml:space="preserve"> (куда протоколируется отправка сообщения агента). Middle должен понимать, где в коде выбирается «реальный» или «учебный» backend, зачем это нужно локально и как не сломать чужой контур при правке общих классов.</w:t>
      </w:r>
    </w:p>
    <w:p w:rsidR="00000000" w:rsidDel="00000000" w:rsidP="00000000" w:rsidRDefault="00000000" w:rsidRPr="00000000" w14:paraId="00000008">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Тестирование</w:t>
      </w:r>
      <w:r w:rsidDel="00000000" w:rsidR="00000000" w:rsidRPr="00000000">
        <w:rPr>
          <w:rFonts w:ascii="Times New Roman" w:cs="Times New Roman" w:eastAsia="Times New Roman" w:hAnsi="Times New Roman"/>
          <w:sz w:val="24"/>
          <w:szCs w:val="24"/>
          <w:rtl w:val="0"/>
        </w:rPr>
        <w:t xml:space="preserve">. Написание автотестов на изолированные части конвертеров и клиентов, диспетчеризации, загрузку конфигурации; умение читать отчёт pytest и добавлять тест после исправления дефекта. Как ручному исполнителю проверки важно вести чек‑листы, воспроизводить кейсы заново после правки и фиксировать отличие фактического и ожидаемого результата.</w:t>
      </w:r>
    </w:p>
    <w:p w:rsidR="00000000" w:rsidDel="00000000" w:rsidP="00000000" w:rsidRDefault="00000000" w:rsidRPr="00000000" w14:paraId="00000009">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Версионирование</w:t>
      </w:r>
      <w:r w:rsidDel="00000000" w:rsidR="00000000" w:rsidRPr="00000000">
        <w:rPr>
          <w:rFonts w:ascii="Times New Roman" w:cs="Times New Roman" w:eastAsia="Times New Roman" w:hAnsi="Times New Roman"/>
          <w:sz w:val="24"/>
          <w:szCs w:val="24"/>
          <w:rtl w:val="0"/>
        </w:rPr>
        <w:t xml:space="preserve">. Ветки, понятный коммит, готовность к ревью: изменения локальны и не смешивают несовместимые задачи в одном куске.</w:t>
      </w:r>
    </w:p>
    <w:p w:rsidR="00000000" w:rsidDel="00000000" w:rsidP="00000000" w:rsidRDefault="00000000" w:rsidRPr="00000000" w14:paraId="0000000A">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Минимальная техническая диагностика</w:t>
      </w:r>
      <w:r w:rsidDel="00000000" w:rsidR="00000000" w:rsidRPr="00000000">
        <w:rPr>
          <w:rFonts w:ascii="Times New Roman" w:cs="Times New Roman" w:eastAsia="Times New Roman" w:hAnsi="Times New Roman"/>
          <w:sz w:val="24"/>
          <w:szCs w:val="24"/>
          <w:rtl w:val="0"/>
        </w:rPr>
        <w:t xml:space="preserve">. Локальный запуск нужного процесса бота, чтение структурированного лога, отделение ошибки транспорта от ошибки агента.</w:t>
      </w:r>
    </w:p>
    <w:p w:rsidR="00000000" w:rsidDel="00000000" w:rsidP="00000000" w:rsidRDefault="00000000" w:rsidRPr="00000000" w14:paraId="0000000B">
      <w:pPr>
        <w:spacing w:line="360" w:lineRule="auto"/>
        <w:ind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Soft skills</w:t>
      </w:r>
    </w:p>
    <w:p w:rsidR="00000000" w:rsidDel="00000000" w:rsidP="00000000" w:rsidRDefault="00000000" w:rsidRPr="00000000" w14:paraId="0000000D">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Самостоятельность.</w:t>
      </w:r>
      <w:r w:rsidDel="00000000" w:rsidR="00000000" w:rsidRPr="00000000">
        <w:rPr>
          <w:rFonts w:ascii="Times New Roman" w:cs="Times New Roman" w:eastAsia="Times New Roman" w:hAnsi="Times New Roman"/>
          <w:sz w:val="24"/>
          <w:szCs w:val="24"/>
          <w:rtl w:val="0"/>
        </w:rPr>
        <w:t xml:space="preserve"> Взять фрагмент «сделать бота в другом транспорте» или «починить сценарий» и довести до состояния, когда коллега может включить результат в общую ветку.</w:t>
      </w:r>
    </w:p>
    <w:p w:rsidR="00000000" w:rsidDel="00000000" w:rsidP="00000000" w:rsidRDefault="00000000" w:rsidRPr="00000000" w14:paraId="0000000E">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Ясность вопросов.</w:t>
      </w:r>
      <w:r w:rsidDel="00000000" w:rsidR="00000000" w:rsidRPr="00000000">
        <w:rPr>
          <w:rFonts w:ascii="Times New Roman" w:cs="Times New Roman" w:eastAsia="Times New Roman" w:hAnsi="Times New Roman"/>
          <w:sz w:val="24"/>
          <w:szCs w:val="24"/>
          <w:rtl w:val="0"/>
        </w:rPr>
        <w:t xml:space="preserve"> Если требование неполное (прототип против прод‑выката, один агент или много), оформить вопрос тимлиду структурированным списком и понятной формулировкой, а не жалобой без контекста.</w:t>
      </w:r>
    </w:p>
    <w:p w:rsidR="00000000" w:rsidDel="00000000" w:rsidP="00000000" w:rsidRDefault="00000000" w:rsidRPr="00000000" w14:paraId="0000000F">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Дисциплина проверок.</w:t>
      </w:r>
      <w:r w:rsidDel="00000000" w:rsidR="00000000" w:rsidRPr="00000000">
        <w:rPr>
          <w:rFonts w:ascii="Times New Roman" w:cs="Times New Roman" w:eastAsia="Times New Roman" w:hAnsi="Times New Roman"/>
          <w:sz w:val="24"/>
          <w:szCs w:val="24"/>
          <w:rtl w:val="0"/>
        </w:rPr>
        <w:t xml:space="preserve"> После каждого значимого изменения пробовать не только “один счастливый путь”, а граничные случаи: пустое сообщение, только файл, сброс сессии, повтор входа.</w:t>
      </w:r>
    </w:p>
    <w:p w:rsidR="00000000" w:rsidDel="00000000" w:rsidP="00000000" w:rsidRDefault="00000000" w:rsidRPr="00000000" w14:paraId="00000010">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Аккуратность в общем репозитории.</w:t>
      </w:r>
      <w:r w:rsidDel="00000000" w:rsidR="00000000" w:rsidRPr="00000000">
        <w:rPr>
          <w:rFonts w:ascii="Times New Roman" w:cs="Times New Roman" w:eastAsia="Times New Roman" w:hAnsi="Times New Roman"/>
          <w:sz w:val="24"/>
          <w:szCs w:val="24"/>
          <w:rtl w:val="0"/>
        </w:rPr>
        <w:t xml:space="preserve"> Осознание, что Matrix уже используется в практике: правки ядра и общих утилит требуют взгляда на возможную регрессию для второй поверхности.</w:t>
      </w:r>
    </w:p>
    <w:p w:rsidR="00000000" w:rsidDel="00000000" w:rsidP="00000000" w:rsidRDefault="00000000" w:rsidRPr="00000000" w14:paraId="00000011">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Стойкость к неполной документации.</w:t>
      </w:r>
      <w:r w:rsidDel="00000000" w:rsidR="00000000" w:rsidRPr="00000000">
        <w:rPr>
          <w:rFonts w:ascii="Times New Roman" w:cs="Times New Roman" w:eastAsia="Times New Roman" w:hAnsi="Times New Roman"/>
          <w:sz w:val="24"/>
          <w:szCs w:val="24"/>
          <w:rtl w:val="0"/>
        </w:rPr>
        <w:t xml:space="preserve"> Внешний API может меняться; middle ищет фактические поля по логам и примерам.</w:t>
      </w:r>
    </w:p>
    <w:p w:rsidR="00000000" w:rsidDel="00000000" w:rsidP="00000000" w:rsidRDefault="00000000" w:rsidRPr="00000000" w14:paraId="00000012">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Ответственность.</w:t>
      </w:r>
      <w:r w:rsidDel="00000000" w:rsidR="00000000" w:rsidRPr="00000000">
        <w:rPr>
          <w:rFonts w:ascii="Times New Roman" w:cs="Times New Roman" w:eastAsia="Times New Roman" w:hAnsi="Times New Roman"/>
          <w:sz w:val="24"/>
          <w:szCs w:val="24"/>
          <w:rtl w:val="0"/>
        </w:rPr>
        <w:t xml:space="preserve"> Выполнение своих обязанностей в установленный срок, умение признать ошибки и вовремя их исправить. Готовность взять ответственность за принятые решения.</w:t>
      </w:r>
    </w:p>
    <w:p w:rsidR="00000000" w:rsidDel="00000000" w:rsidP="00000000" w:rsidRDefault="00000000" w:rsidRPr="00000000" w14:paraId="00000013">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Дисциплинированность.</w:t>
      </w:r>
      <w:r w:rsidDel="00000000" w:rsidR="00000000" w:rsidRPr="00000000">
        <w:rPr>
          <w:rFonts w:ascii="Times New Roman" w:cs="Times New Roman" w:eastAsia="Times New Roman" w:hAnsi="Times New Roman"/>
          <w:sz w:val="24"/>
          <w:szCs w:val="24"/>
          <w:rtl w:val="0"/>
        </w:rPr>
        <w:t xml:space="preserve"> Посещение встреч с руководителем на постоянной основе и выполнение задач в срок.</w:t>
      </w:r>
    </w:p>
    <w:p w:rsidR="00000000" w:rsidDel="00000000" w:rsidP="00000000" w:rsidRDefault="00000000" w:rsidRPr="00000000" w14:paraId="00000014">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Открытость и коммуникабельность.</w:t>
      </w:r>
      <w:r w:rsidDel="00000000" w:rsidR="00000000" w:rsidRPr="00000000">
        <w:rPr>
          <w:rFonts w:ascii="Times New Roman" w:cs="Times New Roman" w:eastAsia="Times New Roman" w:hAnsi="Times New Roman"/>
          <w:sz w:val="24"/>
          <w:szCs w:val="24"/>
          <w:rtl w:val="0"/>
        </w:rPr>
        <w:t xml:space="preserve"> Умение поддержать разговор, грамотно выразить свои мысли, объяснить свою точку зрения. Умение вести переговоры и обсуждения задачи без конфликтов.</w:t>
      </w:r>
    </w:p>
    <w:p w:rsidR="00000000" w:rsidDel="00000000" w:rsidP="00000000" w:rsidRDefault="00000000" w:rsidRPr="00000000" w14:paraId="00000015">
      <w:pPr>
        <w:spacing w:line="360" w:lineRule="auto"/>
        <w:ind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Какие компетенции из перечисленных были освоены и применены в ходе работы над проектом.</w:t>
      </w:r>
    </w:p>
    <w:p w:rsidR="00000000" w:rsidDel="00000000" w:rsidP="00000000" w:rsidRDefault="00000000" w:rsidRPr="00000000" w14:paraId="00000017">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 skills. Практически закреплены адаптер MAX поверх уже существующего ядра: разбор апдейтов, клиент платформы, конвертация в объекты IncomingMessage, IncomingCommand, IncomingCallback, маршрутизация через тот же EventDispatcher, что и у Matrix‑ветки; учёт ограничения «один личный диалог» в противовес многим комнатам Matrix сценарию; реализация сброса контекста, работы slash‑команд; переключение реального или заглушечного backend платформы. Дополнено набором тестов на отдельные модули. В контексте общей кодовой базы было важно не повредить работоспособность Matrix при изменении общих конструкций протокола.</w:t>
      </w:r>
    </w:p>
    <w:p w:rsidR="00000000" w:rsidDel="00000000" w:rsidP="00000000" w:rsidRDefault="00000000" w:rsidRPr="00000000" w14:paraId="00000018">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 skills. Проявлены самостоятельная декомпозиция: транспорт, команды UX, файлы, тесты, текст пояснений для пользователя MAX. Освоена работа через формулировки задач от тимлида. Практиковалось ручное воспроизведение цепочек в живом интерфейсе мессенджера и описание наблюдений текстом для отчёта. Посещались практически все встречи с наставником, исключая случаи пересечения с учебной программой. Была налажена коммуникация внутри команды, а также и с участниками других команд.</w:t>
      </w:r>
    </w:p>
    <w:p w:rsidR="00000000" w:rsidDel="00000000" w:rsidP="00000000" w:rsidRDefault="00000000" w:rsidRPr="00000000" w14:paraId="00000019">
      <w:pPr>
        <w:spacing w:line="360" w:lineRule="auto"/>
        <w:ind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Задачи, которые были реализованы по направлению MAX. Вклад в разработку.</w:t>
      </w:r>
    </w:p>
    <w:p w:rsidR="00000000" w:rsidDel="00000000" w:rsidP="00000000" w:rsidRDefault="00000000" w:rsidRPr="00000000" w14:paraId="0000001B">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Организован процесс long polling к MAX Bot API и обработаны типовые события сообщений и callback‑кнопок, а также точка входа при старте диалога с ботом.</w:t>
      </w:r>
    </w:p>
    <w:p w:rsidR="00000000" w:rsidDel="00000000" w:rsidP="00000000" w:rsidRDefault="00000000" w:rsidRPr="00000000" w14:paraId="0000001C">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Написан HTTP‑клиент минимально достаточной полноты: идентификация бота, отправка текста и вложений на сторону MAX, получение содержимого файла для сохранения в workspace, подтверждение callback.</w:t>
      </w:r>
    </w:p>
    <w:p w:rsidR="00000000" w:rsidDel="00000000" w:rsidP="00000000" w:rsidRDefault="00000000" w:rsidRPr="00000000" w14:paraId="0000001D">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Реализована политика команд: косая черта в начале трактуется как команда.</w:t>
      </w:r>
    </w:p>
    <w:p w:rsidR="00000000" w:rsidDel="00000000" w:rsidP="00000000" w:rsidRDefault="00000000" w:rsidRPr="00000000" w14:paraId="0000001E">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Связаны подтверждения с ядром: /yes, /no и полезная часть payload с inline‑кнопок приводятся к действиям confirm/cancel, как того ждет общая логика.</w:t>
      </w:r>
    </w:p>
    <w:p w:rsidR="00000000" w:rsidDel="00000000" w:rsidP="00000000" w:rsidRDefault="00000000" w:rsidRPr="00000000" w14:paraId="0000001F">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Выполнена привязка пользователя к авторизации через ядро, загрузка реестра max‑агентов по тем же семантическим правилам, что matrix‑агенты, выбор нужного платформенного клиента под agent_id при активном режиме real.</w:t>
      </w:r>
    </w:p>
    <w:p w:rsidR="00000000" w:rsidDel="00000000" w:rsidP="00000000" w:rsidRDefault="00000000" w:rsidRPr="00000000" w14:paraId="00000020">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Поддержаны фильтры, чтобы не обрабатывать сообщения самого бота и прочих ботов с пометкой.</w:t>
      </w:r>
    </w:p>
    <w:p w:rsidR="00000000" w:rsidDel="00000000" w:rsidP="00000000" w:rsidRDefault="00000000" w:rsidRPr="00000000" w14:paraId="00000021">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Оформлен набор модульных тестов, закрывающих конвертацию, API‑клиент с подменами, загрузчик реестра, хранилище чата, простые кейсы работы через диспетчер без поднятых сервисов Messenger.</w:t>
      </w:r>
    </w:p>
    <w:p w:rsidR="00000000" w:rsidDel="00000000" w:rsidP="00000000" w:rsidRDefault="00000000" w:rsidRPr="00000000" w14:paraId="00000022">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Отдельным пунктом методологически считаются исследование и аккуратная стыковка с идеей multi‑surface репозитория: любая правка должна сохранять смысл уже отлаженной Matrix‑цепочки, если затрагиваются общие файлы.</w:t>
      </w:r>
    </w:p>
    <w:p w:rsidR="00000000" w:rsidDel="00000000" w:rsidP="00000000" w:rsidRDefault="00000000" w:rsidRPr="00000000" w14:paraId="00000023">
      <w:pPr>
        <w:spacing w:line="360" w:lineRule="auto"/>
        <w:ind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708.6614173228347"/>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Ручное тестирование</w:t>
      </w:r>
    </w:p>
    <w:p w:rsidR="00000000" w:rsidDel="00000000" w:rsidP="00000000" w:rsidRDefault="00000000" w:rsidRPr="00000000" w14:paraId="00000025">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Matrix: проверка создания комнат с чатами, отправки сообщений, вложений, ответа агента. Также проверка сброса контекста, удаления чата, его восстановления.</w:t>
      </w:r>
    </w:p>
    <w:p w:rsidR="00000000" w:rsidDel="00000000" w:rsidP="00000000" w:rsidRDefault="00000000" w:rsidRPr="00000000" w14:paraId="00000026">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открыть чат бота и убедиться, что бот запущен (появился ответ после стартового действия платформы).</w:t>
      </w:r>
    </w:p>
    <w:p w:rsidR="00000000" w:rsidDel="00000000" w:rsidP="00000000" w:rsidRDefault="00000000" w:rsidRPr="00000000" w14:paraId="00000027">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Авторизация и справочные тексты: вызов /start; затем /help, что выводится текст справки на MAX по аналогии с ожидаемым ядром.</w:t>
      </w:r>
    </w:p>
    <w:p w:rsidR="00000000" w:rsidDel="00000000" w:rsidP="00000000" w:rsidRDefault="00000000" w:rsidRPr="00000000" w14:paraId="00000028">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Обычная переписка: отправить текст без префикса косой черты, убедиться, что в режиме заглушки приходит понятная подстановка без падения процесса, в режиме реального агента допускается осмысленный ответ при доступности агента.</w:t>
      </w:r>
    </w:p>
    <w:p w:rsidR="00000000" w:rsidDel="00000000" w:rsidP="00000000" w:rsidRDefault="00000000" w:rsidRPr="00000000" w14:paraId="00000029">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Стиль команд: отправить текст с командой после косой черты.</w:t>
      </w:r>
    </w:p>
    <w:p w:rsidR="00000000" w:rsidDel="00000000" w:rsidP="00000000" w:rsidRDefault="00000000" w:rsidRPr="00000000" w14:paraId="0000002A">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Сброс: выполнить /clear или /reset.</w:t>
      </w:r>
    </w:p>
    <w:p w:rsidR="00000000" w:rsidDel="00000000" w:rsidP="00000000" w:rsidRDefault="00000000" w:rsidRPr="00000000" w14:paraId="0000002B">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Подтверждения: вручную ввести /yes, /no, описать результат (подтверждённое действие, отмена).</w:t>
      </w:r>
    </w:p>
    <w:p w:rsidR="00000000" w:rsidDel="00000000" w:rsidP="00000000" w:rsidRDefault="00000000" w:rsidRPr="00000000" w14:paraId="0000002C">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Вложения только файлом: приложить файл, не добавлять текст; затем либо ввести подпись, либо дать текстовое сообщение, убедиться, что вложение не потерялось между двумя репликами.</w:t>
      </w:r>
    </w:p>
    <w:p w:rsidR="00000000" w:rsidDel="00000000" w:rsidP="00000000" w:rsidRDefault="00000000" w:rsidRPr="00000000" w14:paraId="0000002D">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Очередь вложений: вызвать команды управления локальной очередью, убедиться, что текст ответа соответствует ожиданию (пустая очередь, удаление номера или всех).</w:t>
      </w:r>
    </w:p>
    <w:p w:rsidR="00000000" w:rsidDel="00000000" w:rsidP="00000000" w:rsidRDefault="00000000" w:rsidRPr="00000000" w14:paraId="0000002E">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Стресс на «лишнее» сообщение от бота: если бот отправил техническое сообщение, убеждаемся, что бот сам на него не «отвечает» и не входит в бесконечный цикл.</w:t>
      </w:r>
    </w:p>
    <w:p w:rsidR="00000000" w:rsidDel="00000000" w:rsidP="00000000" w:rsidRDefault="00000000" w:rsidRPr="00000000" w14:paraId="0000002F">
      <w:pPr>
        <w:spacing w:line="360" w:lineRule="auto"/>
        <w:ind w:firstLine="708.6614173228347"/>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36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Личный вклад в работу команды</w:t>
      </w:r>
    </w:p>
    <w:p w:rsidR="00000000" w:rsidDel="00000000" w:rsidP="00000000" w:rsidRDefault="00000000" w:rsidRPr="00000000" w14:paraId="00000031">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выступала в качестве backend‑разработчика второй пользовательской поверхности, ориентированной на MAX, поверх уже существующего кода общего бота для Matrix. Моя задача включала сборку транспортного слоя под MAX, согласование пользовательских сценариев со смыслом ядра, реализацию работы файлов и сброса контекста в модели одного диалога, добавление режима упрощенной проверки без реального агента там, где это полезно на практике, подготовку автоматических регрессионных контролов на уровень модуля, а также выполнение и описание ручных регламентных проверок в живом мессенджере после значимых этапов. Я отдельно согласовывала границу задачи «прототип» с тимлидом, чтобы не подменять решение команды платформы о приоритетах прод‑поверхности. Связующим звеном между моими правками и устойчивостью Matrix‑продукта оставался режим с малой областью пересечения общих узлов, при котором ошибка в транспорте MAX не становится скрытым падением домена всего приложения там, где от ядра ожидалась понятная деградация с текстом для пользователя.</w:t>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