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ind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8"/>
          <w:szCs w:val="28"/>
          <w:rtl w:val="0"/>
        </w:rPr>
        <w:t xml:space="preserve">ФЕДЕРАЛЬНОЕ ГОСУДАРСТВЕННОЕ АВТОНОМНОЕ ОБРАЗОВАТЕЛЬНОЕ УЧРЕЖДЕНИЕ ВЫСШЕГО ОБРАЗОВАНИЯ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ind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8"/>
          <w:szCs w:val="28"/>
          <w:rtl w:val="0"/>
        </w:rPr>
        <w:t xml:space="preserve">«МОСКОВСКИЙ АВИАЦИОННЫЙ ИНСТИТУТ</w:t>
        <w:br w:type="textWrapping"/>
        <w:t xml:space="preserve">(национальный исследовательский университет)»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6" w:lineRule="auto"/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360" w:lineRule="auto"/>
        <w:ind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32"/>
          <w:szCs w:val="32"/>
          <w:rtl w:val="0"/>
        </w:rPr>
        <w:t xml:space="preserve">Журнал практики</w:t>
      </w: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8"/>
        <w:gridCol w:w="6520"/>
        <w:tblGridChange w:id="0">
          <w:tblGrid>
            <w:gridCol w:w="3118"/>
            <w:gridCol w:w="6520"/>
          </w:tblGrid>
        </w:tblGridChange>
      </w:tblGrid>
      <w:tr>
        <w:trPr>
          <w:cantSplit w:val="0"/>
          <w:tblHeader w:val="0"/>
        </w:trPr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before="0" w:line="276" w:lineRule="auto"/>
              <w:ind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Институт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before="0" w:line="276" w:lineRule="auto"/>
              <w:ind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Институт № 8 «Компьютерные науки и прикладная математика»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before="0" w:line="276" w:lineRule="auto"/>
              <w:ind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Кафедра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before="0" w:line="276" w:lineRule="auto"/>
              <w:ind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ЦОП ВО «ТОП-ИТ»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before="0" w:line="276" w:lineRule="auto"/>
              <w:ind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Учебная группа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before="0" w:line="276" w:lineRule="auto"/>
              <w:ind w:firstLine="0"/>
              <w:jc w:val="left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М8О-105БВ-25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before="0" w:line="276" w:lineRule="auto"/>
              <w:ind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ФИО обучающегося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before="0" w:line="276" w:lineRule="auto"/>
              <w:ind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Путиловский Михаил Вячеслав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ович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before="0" w:line="276" w:lineRule="auto"/>
              <w:ind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Направление подготовки / специальность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before="0" w:line="276" w:lineRule="auto"/>
              <w:ind w:firstLine="0"/>
              <w:jc w:val="left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Фундаментальная информатика и информационные технологии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before="0" w:line="276" w:lineRule="auto"/>
              <w:ind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Вид практики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before="0" w:line="276" w:lineRule="auto"/>
              <w:ind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[указать вид практики]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before="0" w:line="276" w:lineRule="auto"/>
              <w:ind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Оценка за практику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="276" w:lineRule="auto"/>
              <w:ind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____________________ [ФИО руководителя]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0" w:before="240" w:line="360" w:lineRule="auto"/>
        <w:ind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Москва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keepLines w:val="1"/>
        <w:spacing w:after="120" w:before="240" w:line="360" w:lineRule="auto"/>
        <w:ind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8"/>
          <w:szCs w:val="28"/>
          <w:rtl w:val="0"/>
        </w:rPr>
        <w:t xml:space="preserve">1. Место и сроки проведения практики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360" w:lineRule="auto"/>
        <w:ind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Наименование организации: ИИ-лаборатория lambda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360" w:lineRule="auto"/>
        <w:ind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Сроки проведения практики: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360" w:lineRule="auto"/>
        <w:ind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Дата начала практики: 09.02.2026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360" w:lineRule="auto"/>
        <w:ind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Дата окончания практики: </w:t>
      </w:r>
      <w:r w:rsidDel="00000000" w:rsidR="00000000" w:rsidRPr="00000000">
        <w:rPr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.06.2026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1"/>
        <w:spacing w:after="120" w:before="240" w:line="360" w:lineRule="auto"/>
        <w:ind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8"/>
          <w:szCs w:val="28"/>
          <w:rtl w:val="0"/>
        </w:rPr>
        <w:t xml:space="preserve">2. Инструктаж по технике безопасности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360" w:lineRule="auto"/>
        <w:ind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Проведен инструктаж по технике безопасности.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360" w:lineRule="auto"/>
        <w:ind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Подпись проводившего: __________________________ / [ФИО проводившего инструктаж] / 9 февраля 2026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0" w:line="360" w:lineRule="auto"/>
        <w:ind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подпись, расшифровка подписи, дата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1"/>
        <w:spacing w:after="120" w:before="240" w:line="360" w:lineRule="auto"/>
        <w:ind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8"/>
          <w:szCs w:val="28"/>
          <w:rtl w:val="0"/>
        </w:rPr>
        <w:t xml:space="preserve">3. Индивидуальное задание обучающегося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Разработка и сопровождение поверхностей взаимодействия пользователей с AI-агентами платформы Lambda. В рамках задания необходимо исследовать пользовательские сценарии Telegram и Matrix, спроектировать общий surface-слой, реализовать простой Telegram-прототип, разработать и довести до рабочего deployment-состояния Matrix-поверхность, подготовить эксплуатационную документацию и координировать командную работу по дальнейшему развитию поверхностей, включая старт направления MAX.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Поверхность MAX разрабатывалась другими участниками команды. В данном отчете она учитывается только как зона тимлидской координации, без включения ее реализации в мой личный технический вклад.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1"/>
        <w:spacing w:after="120" w:before="240" w:line="360" w:lineRule="auto"/>
        <w:ind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8"/>
          <w:szCs w:val="28"/>
          <w:rtl w:val="0"/>
        </w:rPr>
        <w:t xml:space="preserve">4. План выполнения индивидуального задания обучающегося</w:t>
      </w:r>
      <w:r w:rsidDel="00000000" w:rsidR="00000000" w:rsidRPr="00000000">
        <w:rPr>
          <w:rtl w:val="0"/>
        </w:rPr>
      </w:r>
    </w:p>
    <w:tbl>
      <w:tblPr>
        <w:tblStyle w:val="Table2"/>
        <w:tblW w:w="963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80"/>
        <w:gridCol w:w="1928"/>
        <w:gridCol w:w="4989"/>
        <w:gridCol w:w="2041"/>
        <w:tblGridChange w:id="0">
          <w:tblGrid>
            <w:gridCol w:w="680"/>
            <w:gridCol w:w="1928"/>
            <w:gridCol w:w="4989"/>
            <w:gridCol w:w="2041"/>
          </w:tblGrid>
        </w:tblGridChange>
      </w:tblGrid>
      <w:tr>
        <w:trPr>
          <w:cantSplit w:val="0"/>
          <w:tblHeader w:val="1"/>
        </w:trPr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="276" w:lineRule="auto"/>
              <w:ind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z w:val="24"/>
                <w:szCs w:val="24"/>
                <w:rtl w:val="0"/>
              </w:rPr>
              <w:t xml:space="preserve">№ 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76" w:lineRule="auto"/>
              <w:ind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z w:val="24"/>
                <w:szCs w:val="24"/>
                <w:rtl w:val="0"/>
              </w:rPr>
              <w:t xml:space="preserve">Место проведения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="276" w:lineRule="auto"/>
              <w:ind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z w:val="24"/>
                <w:szCs w:val="24"/>
                <w:rtl w:val="0"/>
              </w:rPr>
              <w:t xml:space="preserve">Тема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="276" w:lineRule="auto"/>
              <w:ind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z w:val="24"/>
                <w:szCs w:val="24"/>
                <w:rtl w:val="0"/>
              </w:rPr>
              <w:t xml:space="preserve">Период выполнения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before="0" w:line="276" w:lineRule="auto"/>
              <w:ind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="276" w:lineRule="auto"/>
              <w:ind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ИИ-лаборатория lambda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="276" w:lineRule="auto"/>
              <w:ind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Инструктаж по технике безопасности. Знакомство с задачами лаборатории Lambda, агентной платформой и направлением пользовательских поверхностей.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before="0" w:line="276" w:lineRule="auto"/>
              <w:ind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09.02.2026-09.02.2026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before="0" w:line="276" w:lineRule="auto"/>
              <w:ind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="276" w:lineRule="auto"/>
              <w:ind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ИИ-лаборатория lambda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before="0" w:line="276" w:lineRule="auto"/>
              <w:ind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Исследование Telegram Bot API, Matrix API, вариантов организации пользовательских чатов, команд и передачи вложений.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="276" w:lineRule="auto"/>
              <w:ind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10.02.2026-19.03.2026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before="0" w:line="276" w:lineRule="auto"/>
              <w:ind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before="0" w:line="276" w:lineRule="auto"/>
              <w:ind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ИИ-лаборатория lambda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before="0" w:line="276" w:lineRule="auto"/>
              <w:ind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Проектирование общего ядра surface-слоя: протокол событий, диспетчеризация, хранение состояния, абстракция платформенного клиента.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="276" w:lineRule="auto"/>
              <w:ind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20.03.2026-30.03.2026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before="0" w:line="276" w:lineRule="auto"/>
              <w:ind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before="0" w:line="276" w:lineRule="auto"/>
              <w:ind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ИИ-лаборатория lambda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before="0" w:line="276" w:lineRule="auto"/>
              <w:ind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Реализация простого Telegram-прототипа и проверка режима Telegram Forum Topics.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before="0" w:line="276" w:lineRule="auto"/>
              <w:ind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31.03.2026-08.04.2026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76" w:lineRule="auto"/>
              <w:ind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="276" w:lineRule="auto"/>
              <w:ind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ИИ-лаборатория lambda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before="0" w:line="276" w:lineRule="auto"/>
              <w:ind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Реализация Matrix-поверхности: onboarding, рабочие комнаты, команды управления чатами, маршрутизация сообщений и состояние чатов.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before="0" w:line="276" w:lineRule="auto"/>
              <w:ind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02.04.2026-19.04.2026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before="0" w:line="276" w:lineRule="auto"/>
              <w:ind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76" w:lineRule="auto"/>
              <w:ind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ИИ-лаборатория lambda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before="0" w:line="276" w:lineRule="auto"/>
              <w:ind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Интеграция Matrix-поверхности с реальным agent API, поддержка потоковых ответов и разделение контекстов по Matrix room.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before="0" w:line="276" w:lineRule="auto"/>
              <w:ind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19.04.2026-24.04.2026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before="0" w:line="276" w:lineRule="auto"/>
              <w:ind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before="0" w:line="276" w:lineRule="auto"/>
              <w:ind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ИИ-лаборатория lambda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before="0" w:line="276" w:lineRule="auto"/>
              <w:ind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Реализация передачи файлов через shared workspace, поддержки нескольких агентов и маршрутизации пользователей к агентам.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before="0" w:line="276" w:lineRule="auto"/>
              <w:ind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20.04.2026-28.04.2026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="276" w:lineRule="auto"/>
              <w:ind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before="0" w:line="276" w:lineRule="auto"/>
              <w:ind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ИИ-лаборатория lambda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before="0" w:line="276" w:lineRule="auto"/>
              <w:ind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Подготовка Docker- и production deployment-артефактов, документации для передачи Matrix-поверхности в эксплуатацию.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before="0" w:line="276" w:lineRule="auto"/>
              <w:ind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27.04.2026-08.05.2026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before="0" w:line="276" w:lineRule="auto"/>
              <w:ind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before="0" w:line="276" w:lineRule="auto"/>
              <w:ind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ИИ-лаборатория lambda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before="0" w:line="276" w:lineRule="auto"/>
              <w:ind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Координация работ команды по дальнейшим поверхностям, включая старт направления MAX.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before="0" w:line="276" w:lineRule="auto"/>
              <w:ind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09.05.2026-18.05.2026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before="0" w:line="276" w:lineRule="auto"/>
              <w:ind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before="0" w:line="276" w:lineRule="auto"/>
              <w:ind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ИИ-лаборатория lambda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before="0" w:line="276" w:lineRule="auto"/>
              <w:ind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Подготовка материалов отчета, описание архитектуры проекта, результатов разработки и итогов практики.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before="0" w:line="276" w:lineRule="auto"/>
              <w:ind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</w:rPr>
              <w:t xml:space="preserve">19.05.2026-07.06.2026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0" w:line="360" w:lineRule="auto"/>
        <w:ind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Утверждаю: __________________________ / [ФИО руководителя от МАИ] / 9 февраля 2026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20" w:before="0" w:line="360" w:lineRule="auto"/>
        <w:ind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подпись, расшифровка подписи, дата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0" w:line="360" w:lineRule="auto"/>
        <w:ind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Утверждаю: __________________________ / [ФИО руководителя от организации] / 9 февраля 2026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20" w:before="0" w:line="360" w:lineRule="auto"/>
        <w:ind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подпись, расшифровка подписи, дата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="360" w:lineRule="auto"/>
        <w:ind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Ознакомлен: __________________________ / [Путиловский М.] / 9 февраля 2026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20" w:before="0" w:line="360" w:lineRule="auto"/>
        <w:ind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rtl w:val="0"/>
        </w:rPr>
        <w:t xml:space="preserve">подпись, расшифровка подписи, дата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1"/>
        <w:keepLines w:val="1"/>
        <w:spacing w:after="120" w:before="240" w:line="360" w:lineRule="auto"/>
        <w:ind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8"/>
          <w:szCs w:val="28"/>
          <w:rtl w:val="0"/>
        </w:rPr>
        <w:t xml:space="preserve">5. Отзыв руководителя практики от организации/предприятия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Обучающийся группы [указать группу] [ФИО] проходил практику в ИИ-лаборатории lambda.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В ходе практики обучающийся был назначен тимлидом команды поверхностей взаимодействия с агентами и принимал участие в разработке surface-слоя для платформы Lambda. Основное внимание было уделено проектированию транспортно-независимой архитектуры, реализации простого Telegram-прототипа, разработке полноценной Matrix-поверхности, интеграции с agent API, передаче файлов через shared workspace и подготовке deployment-артефактов.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Обучающийся выполнил исследование ограничений Telegram и Matrix, подготовил архитектурные спецификации, реализовал ключевые backend-компоненты, настроил маршрутизацию пользователей к агентам и оформил эксплуатационную документацию. Matrix-поверхность была доведена до рабочего состояния, задеплоена и используется для взаимодействия пользователей с агентами Lambda.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Как тимлид обучающийся координировал дальнейшую работу команды по развитию новых поверхностей, включая старт направления MAX, обеспечивал передачу контекста и поддерживал единый архитектурный подход к разработке адаптеров.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За время прохождения практики обучающийся продемонстрировал высокий уровень самостоятельности, системного мышления и инженерной ответственности, уверенные знания Python, асинхронного программирования, Docker, API мессенджеров, проектирования интеграционных сервисов и командной разработки.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Материалы, изложенные в отчете обучающегося, полностью соответствуют индивидуальному заданию, рекомендуемая оценка «отлично».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before="120" w:line="360" w:lineRule="auto"/>
        <w:ind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Подпись руководителя от организации/предприятия: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0" w:line="360" w:lineRule="auto"/>
        <w:ind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Расшифровка подписи: [ФИО руководителя]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before="0" w:line="360" w:lineRule="auto"/>
        <w:ind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Дата: _____ __________ 2026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1"/>
        <w:keepLines w:val="1"/>
        <w:spacing w:after="120" w:before="240" w:line="360" w:lineRule="auto"/>
        <w:ind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8"/>
          <w:szCs w:val="28"/>
          <w:rtl w:val="0"/>
        </w:rPr>
        <w:t xml:space="preserve">6. Отчет обучающегося по практике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1"/>
        <w:keepLines w:val="1"/>
        <w:spacing w:after="120" w:before="160" w:line="360" w:lineRule="auto"/>
        <w:ind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8"/>
          <w:szCs w:val="28"/>
          <w:rtl w:val="0"/>
        </w:rPr>
        <w:t xml:space="preserve">Цель и задачи практики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Целью моей практики была разработка пользовательских поверхностей для взаимодействия с AI-агентами платформы Lambda. Под поверхностью в проекте понимался транспортный интерфейс, через который пользователь может создавать отдельные контексты общения, отправлять сообщения и файлы, получать потоковые ответы агента и работать с несколькими агентными сессиями без прямого доступа к внутренней инфраструктуре платформы.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В рамках практики были поставлены следующие задачи: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изучить ограничения Telegram Bot API и Matrix API для сценариев агентного общения;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спроектировать общий surface-слой, не зависящий от конкретного мессенджера;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реализовать простой Telegram-прототип для проверки ранних UX-гипотез;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реализовать полноценную Matrix-поверхность для рабочих агентных чатов;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подключить Matrix-поверхность к реальному agent API;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обеспечить разделение контекстов по комнатам и маршрутизацию пользователей к агентам;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реализовать передачу файлов через shared workspace;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подготовить Docker- и deployment-артефакты;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оформить техническую документацию;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координировать командную работу по новым поверхностям, включая направление MAX.</w:t>
      </w:r>
    </w:p>
    <w:p w:rsidR="00000000" w:rsidDel="00000000" w:rsidP="00000000" w:rsidRDefault="00000000" w:rsidRPr="00000000" w14:paraId="0000006D">
      <w:pPr>
        <w:keepNext w:val="1"/>
        <w:keepLines w:val="1"/>
        <w:spacing w:after="120" w:before="160" w:line="360" w:lineRule="auto"/>
        <w:ind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8"/>
          <w:szCs w:val="28"/>
          <w:rtl w:val="0"/>
        </w:rPr>
        <w:t xml:space="preserve">Общий контекст проекта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Практика проходила в ИИ-лаборатории lambda и была связана с развитием агентной платформы Lambda. Одной из задач платформы является предоставление пользователю удобного интерфейса для работы с AI-агентом. Пользователь не должен напрямую взаимодействовать с внутренними сервисами платформы: ему нужен привычный канал общения, например мессенджер, в котором можно создать отдельный чат, отправить запрос, приложить файл и получить ответ агента.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В ходе практики я был назначен тимлидом команды поверхностей взаимодействия с агентами. Основным техническим результатом стала Matrix-поверхность, которая была доведена до рабочего состояния, задеплоена и используется для взаимодействия с агентами Lambda. Дополнительно был реализован простой Telegram-прототип, использованный для проверки ранних архитектурных и UX-решений. После стабилизации Matrix-направления часть команды начала работу над поверхностью MAX; эту работу я координировал как тимлид, но не выполнял ее реализацию лично.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Разработка велась в репозитории surfaces-bot. По истории Git мой личный вклад включает 197 авторских коммитов, сделанных в период с 26 марта по 8 мая 2026 года. Основные зоны изменений: core, sdk, adapter/telegram, adapter/matrix, config, Docker Compose-артефакты, тесты и проектная документация.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1"/>
        <w:keepLines w:val="1"/>
        <w:spacing w:after="120" w:before="160" w:line="360" w:lineRule="auto"/>
        <w:ind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8"/>
          <w:szCs w:val="28"/>
          <w:rtl w:val="0"/>
        </w:rPr>
        <w:t xml:space="preserve">Анализ задачи и исследование вариантов реализации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На первом этапе была изучена предметная область проекта. Для платформы было важно иметь изолированный и расширяемый слой коммуникации, который не привязан к одному мессенджеру. Поэтому в основу проекта была положена идея общего ядра и тонких транспортных адаптеров.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Для Telegram были исследованы варианты организации нескольких чатов: обычные личные сообщения, группы, супергруппы и Forum Topics. Telegram Bot API не позволяет боту самостоятельно создавать группы для пользователя, поэтому автоматическое создание полноценного рабочего пространства оказалось невозможным. В результате Telegram был использован как быстрый прототип, а Forum Topics рассматривались как дополнительный режим для пользователей, которые готовы вручную подключить супергруппу.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Для Matrix были исследованы события комнат, приглашения, организация пространств, работа с отдельными room-чатами, ограничения шифрования и способы хранения метаданных. Matrix лучше подходил для целевой задачи, поскольку позволяет создавать отдельные комнаты, приглашать пользователей, хранить структуру общения на уровне транспорта и строить управляемую модель room-per-chat.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Также на раннем этапе был зафиксирован платформенный контракт. Поскольку реальный SDK платформы находился в развитии, для независимой разработки surface-слоя был создан собственный интерфейс клиента платформы и mock-реализация. Это позволило разрабатывать пользовательский сценарий, обработчики, хранилище и адаптеры без ожидания финального состояния агентной платформы.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1"/>
        <w:keepLines w:val="1"/>
        <w:spacing w:after="120" w:before="160" w:line="360" w:lineRule="auto"/>
        <w:ind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8"/>
          <w:szCs w:val="28"/>
          <w:rtl w:val="0"/>
        </w:rPr>
        <w:t xml:space="preserve">Проектирование общего ядра surface-слоя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Для исключения дублирования логики между Telegram и Matrix было реализовано общее ядро в директории core. В него вошли единый протокол событий и ответов, диспетчер входящих событий, менеджер чатов, менеджер авторизации, менеджер настроек и абстракции хранилища состояния.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Ключевое архитектурное решение состояло в разделении проекта на три слоя: транспортный адаптер, который знает особенности конкретного мессенджера; общее ядро, которое работает с унифицированными событиями и не зависит от Telegram или Matrix; платформенный клиент, через который surface-слой обращается к агенту.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Такой подход позволил проверять бизнес-логику через тесты без запуска реальных мессенджеров. Он также подготовил проект к добавлению новых поверхностей: для новой платформы требуется написать адаптер, конвертер входящих событий и рендеринг ответов, не меняя базовые правила работы с чатами и сообщениями.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В ходе разработки также была устранена архитектурная проблема с именованием: ранний каталог platform был переименован в sdk, чтобы избежать конфликта с одноименным модулем стандартной библиотеки Python и точнее выразить назначение слоя.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1"/>
        <w:keepLines w:val="1"/>
        <w:spacing w:after="120" w:before="160" w:line="360" w:lineRule="auto"/>
        <w:ind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8"/>
          <w:szCs w:val="28"/>
          <w:rtl w:val="0"/>
        </w:rPr>
        <w:t xml:space="preserve">Реализация Telegram-прототипа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Telegram-направление использовалось как быстрый способ проверить UX взаимодействия пользователя с агентом. В рамках личного вклада был реализован адаптер на базе aiogram 3.x, базовая обработка команд, конвертация сообщений в общий протокол, хранение соответствий Telegram-пользователей и внутренних чатов, а также прототип режима Forum Topics.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В простом Telegram-прототипе были реализованы стартовый сценарий через /start, создание и выбор чатов, обработка пользовательских сообщений, меню команд бота, базовая работа с настройками и подтверждениями, привязка Telegram thread/topic к внутреннему контексту и первичная поддержка передачи файлов в общий формат вложений.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Отдельно была проработана модель Telegram Forum Topics. Она позволяла использовать темы супергруппы как визуальное представление отдельных чатов. При этом из-за ограничений Telegram Bot API пользователь должен был создать группу самостоятельно и выдать боту права администратора. В ходе проверки были исправлены проблемы обработки команд, архивирования тем, маршрутизации сообщений и поведения /new в topic-контексте.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Telegram-прототип не стал основной production-поверхностью, но выполнил важную роль: помог проверить общий surface-протокол, выявить ограничения транспортов, уточнить требования к хранению контекста и подготовить архитектуру для Matrix.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1"/>
        <w:keepLines w:val="1"/>
        <w:spacing w:after="120" w:before="160" w:line="360" w:lineRule="auto"/>
        <w:ind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8"/>
          <w:szCs w:val="28"/>
          <w:rtl w:val="0"/>
        </w:rPr>
        <w:t xml:space="preserve">Реализация Matrix-поверхности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Основной результат практики - полноценная Matrix-поверхность, которая была доведена до рабочего состояния, задеплоена и используется для взаимодействия с агентами Lambda.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В Matrix-адаптере были реализованы entrypoint бота на базе matrix-nio, обработка приглашений пользователя, создание персонального пространства и рабочих комнат, модель отдельной Matrix room для отдельного агентного чата, конвертация Matrix-событий во внутренний протокол, маршрутизация входящих сообщений, команды управления чатами, обработка подтверждений через текстовые команды, защита от обработки собственных сообщений бота, хранение метаданных комнат, восстановление состояния после рестарта и документация по запуску.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В процессе реализации Matrix-направления были пересмотрены некоторые ранние UX-гипотезы. Изначально рассматривалась модель Space-first с отдельной комнатой настроек. На практике более устойчивым оказался DM-first onboarding с последующим созданием реальных рабочих комнат. Пользователь приглашает бота, бот создает рабочее пространство и комнату первого чата, а дальнейшая работа ведется в отдельных комнатах. Это решение лучше соответствует модели Matrix и делает чаты видимыми сущностями самого транспорта.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Существенная часть работы была связана с надежностью. Были исправлены сценарии повторного invite, дублирующего приветствия, случайной обработки собственных сообщений, потери room metadata, неправильного соответствия между Matrix room и платформенным chat id. Также была реализована startup reconciliation: при рестарте бот восстанавливает локальные связи между пользователями, комнатами и агентными контекстами.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1"/>
        <w:keepLines w:val="1"/>
        <w:spacing w:after="120" w:before="160" w:line="360" w:lineRule="auto"/>
        <w:ind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8"/>
          <w:szCs w:val="28"/>
          <w:rtl w:val="0"/>
        </w:rPr>
        <w:t xml:space="preserve">Интеграция с агентной платформой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После стабилизации базового Matrix-адаптера была выполнена интеграция с реальным agent API. Поверхность стала обращаться к агенту через тонкий transport adapter, использующий AgentApi. Для каждого Matrix room поддерживается отдельный platform_chat_id, что позволяет разделять контексты разных комнат и не смешивать историю общения.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Была реализована маршрутизация пользователей к агентам через статический реестр. Конфигурация matrix-agents.yaml задает соответствие Matrix-пользователей и агентных контейнеров, а также base_url и workspace_path каждого агента. Такой подход подходит для MVP-топологии, где один инстанс Matrix-бота обслуживает несколько пользователей, а каждый пользователь связан со своим агентным контейнером.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Отдельное внимание было уделено потоковым ответам. Поверхность должна не просто ждать финального ответа агента, а корректно принимать события, обновлять пользовательский интерфейс и передавать сообщения в Matrix. В результате Matrix-поверхность стала пригодна для реального диалога с агентом, а не только для mock-сценария.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1"/>
        <w:keepLines w:val="1"/>
        <w:spacing w:after="120" w:before="160" w:line="360" w:lineRule="auto"/>
        <w:ind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8"/>
          <w:szCs w:val="28"/>
          <w:rtl w:val="0"/>
        </w:rPr>
        <w:t xml:space="preserve">Передача файлов и shared workspace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Для практического использования агентной поверхности требовалась передача файлов от пользователя агенту и обратно. В Matrix файлы и текстовые сообщения приходят отдельными событиями, поэтому была реализована staged-модель вложений: пользователь может отправить файл, посмотреть список вложений, удалить лишнее и затем отправить текстовую инструкцию, с которой файлы будут переданы агенту.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Для production-сценария была выбрана схема shared workspace. Matrix-бот сохраняет входящие файлы в рабочую директорию конкретного агента, а агент видит эту же директорию как свой /workspace. Если имя файла уже существует, бот выбирает безопасное имя с суффиксом вида file (1).ext. Исходящие файлы работают в обратную сторону: агент пишет файл в workspace, бот читает его и отправляет пользователю как Matrix file message.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Такой подход упростил интеграцию: не потребовался отдельный HTTP-сервис для upload/download, а контракт между поверхностью и агентом остался понятным и воспроизводимым в Docker Compose.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1"/>
        <w:keepLines w:val="1"/>
        <w:spacing w:after="120" w:before="160" w:line="360" w:lineRule="auto"/>
        <w:ind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8"/>
          <w:szCs w:val="28"/>
          <w:rtl w:val="0"/>
        </w:rPr>
        <w:t xml:space="preserve">Deployment и эксплуатационная документация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Для передачи Matrix-поверхности в эксплуатацию были подготовлены Docker-артефакты и документация. Production-сценарий оформлен как bot-only deployment: платформа запускает свои агентные контейнеры отдельно, а surface-контейнер подключается к ним через base_url и общий volume.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Были подготовлены Dockerfile с production target, docker-compose.prod.yml для production handoff, docker-compose.fullstack.yml для внутреннего fullstack E2E-сценария, пример реестра агентов config/matrix-agents.example.yaml, документация docs/deploy-architecture.md и обновленный README.md с инструкциями по запуску, конфигурации и ограничениям.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В README зафиксировано, что production target - один контейнер Matrix-поверхности на 25-30 внешних agent containers/services. Также описаны обязательные переменные окружения, формат matrix-agents.yaml, схема shared volume и известные ограничения.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1"/>
        <w:keepLines w:val="1"/>
        <w:spacing w:after="120" w:before="160" w:line="360" w:lineRule="auto"/>
        <w:ind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8"/>
          <w:szCs w:val="28"/>
          <w:rtl w:val="0"/>
        </w:rPr>
        <w:t xml:space="preserve">Тестирование и контроль качества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Разработка сопровождалась тестами и документированием принятых решений. В репозитории были добавлены тесты для общего ядра, mock- и real-platform слоев, Telegram-адаптера, Matrix-адаптера, передачи файлов, agent registry, восстановления состояния, per-room маршрутизации и deployment handoff.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Проверялись сценарии создания и маршрутизации чатов, преобразования сообщений разных транспортов во внутренний протокол, обработки команд пользователя, подтверждения действий, соответствия Matrix room внутреннему chat id и платформенному chat id, загрузки agent registry, передачи файлов через workspace, восстановления состояния после рестарта и корректности Docker/deployment-артефактов.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Кроме автоматических проверок, Matrix-поверхность была доведена до фактического deployment-состояния и работает в инфраструктуре проекта. Это является ключевой практической проверкой результата: поверхность не ограничилась локальным прототипом, а была подготовлена к реальному использованию.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1"/>
        <w:keepLines w:val="1"/>
        <w:spacing w:after="120" w:before="160" w:line="360" w:lineRule="auto"/>
        <w:ind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8"/>
          <w:szCs w:val="28"/>
          <w:rtl w:val="0"/>
        </w:rPr>
        <w:t xml:space="preserve">Тимлидская работа и координация команды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Помимо личной разработки, в ходе практики я выполнял функции тимлида команды поверхностей. Эта роль включала декомпозицию задач, фиксацию архитектурных решений, подготовку спецификаций, ревью планов, оформление known limitations и передачу контекста другим участникам.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В репозитории это отражено большим количеством документации и planning-артефактов: спецификации Telegram и Matrix, планы реализации, исследования API, deployment-документация, инструкции по созданию новой поверхности и отчеты о ходе работ.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После стабилизации Matrix-направления часть команды начала заниматься поверхностью MAX. Я не включаю реализацию MAX в свой личный технический вклад, однако как тимлид участвовал в постановке направления: объяснял общую архитектуру surface-слоя, границы ответственности адаптеров и требования к совместимости с ядром и агентной платформой.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1"/>
        <w:keepLines w:val="1"/>
        <w:spacing w:after="120" w:before="160" w:line="360" w:lineRule="auto"/>
        <w:ind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8"/>
          <w:szCs w:val="28"/>
          <w:rtl w:val="0"/>
        </w:rPr>
        <w:t xml:space="preserve">Полученные результаты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По итогам практики мной были выполнены следующие работы: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спроектирован общий surface-слой для разных пользовательских транспортов;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реализовано общее ядро с унифицированным протоколом событий;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создан простой Telegram-прототип и проверен режим Forum Topics;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реализована полноценная Matrix-поверхность;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выполнена интеграция Matrix-поверхности с agent API;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реализовано разделение контекстов по Matrix room;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добавлена маршрутизация пользователей к агентам через agent registry;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реализована передача файлов через shared workspace;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подготовлены Docker- и deployment-артефакты;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оформлена эксплуатационная документация;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выполнена тимлидская координация команды поверхностей.</w:t>
      </w:r>
    </w:p>
    <w:p w:rsidR="00000000" w:rsidDel="00000000" w:rsidP="00000000" w:rsidRDefault="00000000" w:rsidRPr="00000000" w14:paraId="000000A6">
      <w:pPr>
        <w:keepNext w:val="1"/>
        <w:keepLines w:val="1"/>
        <w:spacing w:after="120" w:before="160" w:line="360" w:lineRule="auto"/>
        <w:ind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8"/>
          <w:szCs w:val="28"/>
          <w:rtl w:val="0"/>
        </w:rPr>
        <w:t xml:space="preserve">Вывод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В ходе практики был создан и доведен до рабочего состояния surface-слой для взаимодействия пользователей с агентами Lambda. Личным основным результатом стала Matrix-поверхность: она поддерживает отдельные комнаты для чатов, команды управления контекстом, маршрутизацию к агентам, передачу файлов через shared workspace, восстановление состояния после рестарта и production deployment-сценарий.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Также был реализован простой Telegram-прототип, который позволил проверить ранние UX-решения и общий протокол взаимодействия. Несмотря на ограничения Telegram Bot API, этот прототип оказался полезен для архитектурной проверки и исследования альтернативных пользовательских сценариев.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В ходе практики я получил практический опыт проектирования транспортно-независимых backend-слоев, интеграции мессенджеров с агентной платформой, работы с асинхронными Python-сервисами, Docker deployment, тестирования, документирования архитектуры и технического руководства небольшой командой разработки.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Материалы, изложенные в отчете обучающегося, полностью соответствуют индивидуальному заданию.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before="120" w:line="360" w:lineRule="auto"/>
        <w:ind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8"/>
          <w:szCs w:val="28"/>
          <w:rtl w:val="0"/>
        </w:rPr>
        <w:t xml:space="preserve">Подпись обучающегося: __________________________ / [Путиловский М.] / 7 июня 2026 г.</w:t>
      </w: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134" w:top="1134" w:left="170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en"/>
      </w:rPr>
    </w:rPrDefault>
    <w:pPrDefault>
      <w:pPr>
        <w:spacing w:line="360" w:lineRule="auto"/>
        <w:ind w:firstLine="709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240" w:line="360" w:lineRule="auto"/>
      <w:ind w:firstLine="0"/>
      <w:jc w:val="center"/>
    </w:pPr>
    <w:rPr>
      <w:rFonts w:ascii="Times New Roman" w:cs="Times New Roman" w:eastAsia="Times New Roman" w:hAnsi="Times New Roman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240" w:line="360" w:lineRule="auto"/>
      <w:ind w:firstLine="0"/>
      <w:jc w:val="center"/>
    </w:pPr>
    <w:rPr>
      <w:rFonts w:ascii="Times New Roman" w:cs="Times New Roman" w:eastAsia="Times New Roman" w:hAnsi="Times New Roman"/>
      <w:b w:val="1"/>
      <w:bCs w:val="1"/>
      <w:color w:val="4f81bd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240" w:line="360" w:lineRule="auto"/>
      <w:ind w:firstLine="0"/>
      <w:jc w:val="center"/>
    </w:pPr>
    <w:rPr>
      <w:rFonts w:ascii="Times New Roman" w:cs="Times New Roman" w:eastAsia="Times New Roman" w:hAnsi="Times New Roman"/>
      <w:b w:val="1"/>
      <w:bCs w:val="1"/>
      <w:color w:val="4f81bd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